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Monsieur le Directeur des Ressources Humaines,</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Très intéressé par le secteur de l’assurance, j’ai appris que vous étiez à la recherche de plusieurs chargés de clientèles débutants. Particulièrement intéressé pour travailler dans un grand groupe qui peut m’offrir de réelles perspectives c’est avec enthousiasme que je me permets de vous faire parvenir ce courrier aujourd’hui. Récemment diplômé de mon BTS assurances, j’ai eu l’occasion de faire des stages qui m’ont permis d’avoir une première approche du métier de chargé de clientèle et qui surtout m’ont permis de confirmer mon projet professionnel. C’est pour cela que j’ai la certitude de réussir, et ce, d’autant plus que j’aspire toujours à donner le meilleur de moi-même afin de satisfaire la clientèle.</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J’espère vous avoir convaincu de ma réelle motivation et de mon enthousiasme que je suis prêt à accompagner de nombreuses heures de travail dans le cadre de mon apprentissage.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Dans l’attente d’une rencontre que j’espère prochaine, je vous prie d'agréer, Monsieur le Directeur des Ressources Humaines, l’expression de mes salutations les plus distinguées.</w:t>
      </w:r>
    </w:p>
    <w:p w:rsidR="00000000" w:rsidDel="00000000" w:rsidP="00000000" w:rsidRDefault="00000000" w:rsidRPr="00000000" w14:paraId="00000016">
      <w:pPr>
        <w:spacing w:after="240" w:before="240" w:lineRule="auto"/>
        <w:rPr>
          <w:color w:val="353744"/>
        </w:rPr>
      </w:pPr>
      <w:r w:rsidDel="00000000" w:rsidR="00000000" w:rsidRPr="00000000">
        <w:rPr>
          <w:rtl w:val="0"/>
        </w:rPr>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1">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