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viens de regarder la presse spécialisée, et c’est avec le plus grand des enthousiasmes que j’ai pu voir votre annonce pour un poste d’agent immobilier. Je connais votre franchise pour avoir eu l’occasion de vous acheter un bien. Le professionnalisme que j’ai pu observer m’a donné l’envie de travailler à vos côtés.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possède une dizaine d’année d’expérience dans les ressources humaines et je viens de réaliser un bilan de compétences qui a conclu au fait que je devrais travailler dans le secteur de l’immobilier. En effet, je possède des compétences dans les relations humaines très approfondies. De plus, la gestion de dossiers administratifs complexes a longtemps fait partie de mon quotidien sur mon ancien travail.</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serai ravie de vous rencontrer dans les prochains jours afin que vous puissiez constater que je possède vraiment les savoir être indispensables à la tenue d’un tel poste. De plus, je viens de suivre une formation sur le marketing digital qui pourra, sans aucun doute, être d’une grande utilité au quotidien pour développer le chiffre d’affaires en attirant une toute nouvelle clientèle.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vraiment que nous aurons l’occasion de discuter de cela dans les prochains jours. Dans l’attente, je vous prie d’agréer Madame la Directrice,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