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Étudiante en faculté de droit, je suis à la recherche d’un job pour financer mes études. Désireuse de travailler pour une entreprise qui évolue dans le commerce international, c’est donc tout naturellement que j’ai décidé de vous faire parvenir ma candidature.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De nature patiente et particulièrement sérieuse, je peux vous assurer de mon engagement le plus total pour le poste d’hôtesse d’accueil que vous proposez. Je me permets de préciser que je suis patiente et que j’apprécie toujours de venir en aide aux visiteurs.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J’espère pouvoir vous convaincre de ma réelle motivation lors d’une rencontre prochaine.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je vous prie d’agréer Madame, Monsieur, l’expression de mes salutations les meilleures.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