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La restauration n’est peut-être pas ce qui est le plus connu chez Ikéa et pourtant je sais que cela représente une part importante de la notoriété de votre entreprise. Titulaire d’une formation assez complète en restauration, ce serait pour moi une réelle opportunité de travailler dans un groupe comme le vôtre.</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déjà travaillé dans le secteur de la restauration rapide et je connais les difficultés de ce métier. Disponible et habitué aux rapports avec une clientèle exigeante, je pense posséder les qualités indispensables pour réussir en tant qu’employé de restauration. De plus, mes connaissances des normes d’hygiène alimentaire seront un réel atout.</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Je suis à votre disposition pour un échange au cours duquel j’essaierai de vous faire part de mon importante motivation pour le poste proposé.</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Dans l’attente, je vous prie d’accepter, Madame, Monsieur, l’expression de mes salutations les plus distinguées.</w:t>
      </w:r>
    </w:p>
    <w:p w:rsidR="00000000" w:rsidDel="00000000" w:rsidP="00000000" w:rsidRDefault="00000000" w:rsidRPr="00000000" w14:paraId="00000017">
      <w:pPr>
        <w:spacing w:after="240" w:before="240" w:lineRule="auto"/>
        <w:rPr>
          <w:color w:val="353744"/>
        </w:rPr>
      </w:pPr>
      <w:r w:rsidDel="00000000" w:rsidR="00000000" w:rsidRPr="00000000">
        <w:rPr>
          <w:rtl w:val="0"/>
        </w:rPr>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rPr>
          <w:color w:val="353744"/>
        </w:rPr>
      </w:pPr>
      <w:r w:rsidDel="00000000" w:rsidR="00000000" w:rsidRPr="00000000">
        <w:rPr>
          <w:rtl w:val="0"/>
        </w:rPr>
      </w:r>
    </w:p>
    <w:p w:rsidR="00000000" w:rsidDel="00000000" w:rsidP="00000000" w:rsidRDefault="00000000" w:rsidRPr="00000000" w14:paraId="0000001A">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21">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