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C’est avec beaucoup d’intérêt que je me permets de vous faire parvenir aujourd’hui mon dossier de candidature pour le poste d’aide-soignant que vous proposez dans le service de pédiatrie de votre hôpital. Je connais la qualité des soins proposés dans ce service et ce serait pour moi un véritable honneur que d’y travaille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possède dix années d’expérience dans le métier et dans ce cadre, j'ai eu l’occasion de développer de véritables qualités professionnelles et humaines. En effet, l’attention et la bienveillance que nous devons apporter à nos patients me semblent aussi importantes que certains soin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me apprendre et j’ai eu l’occasion à plusieurs reprises de m’adapter à de nouvelles conditions de travail. Aussi, je peux vous assurer qu’il en sera de même dans votre service de pédiatri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reste à votre disposition pour plus de renseignements qui vous permettront d’avoir la certitude que je serai la bonne personne pour rendre le service que vous espérez.</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e rencontre prochaine, je vous prie d’agréer, Madame la Directrice, l’expression de mes salutations les meilleur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